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B254" w14:textId="15077296" w:rsidR="00A3330B" w:rsidRDefault="00616D40" w:rsidP="00616D40">
      <w:pPr>
        <w:jc w:val="center"/>
        <w:rPr>
          <w:b/>
          <w:sz w:val="36"/>
          <w:szCs w:val="36"/>
        </w:rPr>
      </w:pPr>
      <w:r>
        <w:rPr>
          <w:b/>
          <w:sz w:val="36"/>
          <w:szCs w:val="36"/>
        </w:rPr>
        <w:t>THE COMMISSIONERS OF FIRE DISTRICT NO 1</w:t>
      </w:r>
    </w:p>
    <w:p w14:paraId="59C3A381" w14:textId="4E43FBAC" w:rsidR="00616D40" w:rsidRDefault="00616D40" w:rsidP="00616D40">
      <w:pPr>
        <w:jc w:val="center"/>
        <w:rPr>
          <w:b/>
          <w:sz w:val="36"/>
          <w:szCs w:val="36"/>
        </w:rPr>
      </w:pPr>
      <w:r>
        <w:rPr>
          <w:b/>
          <w:sz w:val="36"/>
          <w:szCs w:val="36"/>
        </w:rPr>
        <w:t>IN THE TOWNSHIP OF DOWNE</w:t>
      </w:r>
    </w:p>
    <w:p w14:paraId="211AE428" w14:textId="45176832" w:rsidR="00616D40" w:rsidRDefault="00616D40" w:rsidP="00616D40">
      <w:pPr>
        <w:jc w:val="center"/>
        <w:rPr>
          <w:b/>
          <w:sz w:val="36"/>
          <w:szCs w:val="36"/>
        </w:rPr>
      </w:pPr>
      <w:r>
        <w:rPr>
          <w:b/>
          <w:sz w:val="36"/>
          <w:szCs w:val="36"/>
        </w:rPr>
        <w:t>COUNTY OF CUMBERLAND</w:t>
      </w:r>
    </w:p>
    <w:p w14:paraId="2E052C71" w14:textId="5F0B6712" w:rsidR="00616D40" w:rsidRDefault="00616D40" w:rsidP="00616D40">
      <w:pPr>
        <w:jc w:val="center"/>
        <w:rPr>
          <w:b/>
          <w:sz w:val="36"/>
          <w:szCs w:val="36"/>
        </w:rPr>
      </w:pPr>
      <w:r>
        <w:rPr>
          <w:b/>
          <w:sz w:val="36"/>
          <w:szCs w:val="36"/>
        </w:rPr>
        <w:t>STATE OF NEW JERSEY</w:t>
      </w:r>
    </w:p>
    <w:p w14:paraId="537E1533" w14:textId="34E69BB7" w:rsidR="00616D40" w:rsidRDefault="005729DE" w:rsidP="00616D40">
      <w:pPr>
        <w:jc w:val="center"/>
        <w:rPr>
          <w:b/>
          <w:sz w:val="32"/>
          <w:szCs w:val="32"/>
        </w:rPr>
      </w:pPr>
      <w:r>
        <w:rPr>
          <w:b/>
          <w:sz w:val="32"/>
          <w:szCs w:val="32"/>
        </w:rPr>
        <w:t>MARCH 2019</w:t>
      </w:r>
    </w:p>
    <w:p w14:paraId="0DF0958C" w14:textId="329F35F8" w:rsidR="005729DE" w:rsidRDefault="005729DE" w:rsidP="005729DE">
      <w:pPr>
        <w:rPr>
          <w:b/>
          <w:sz w:val="24"/>
          <w:szCs w:val="24"/>
        </w:rPr>
      </w:pPr>
      <w:r>
        <w:rPr>
          <w:b/>
          <w:sz w:val="24"/>
          <w:szCs w:val="24"/>
        </w:rPr>
        <w:t>March 4, 2019</w:t>
      </w:r>
    </w:p>
    <w:p w14:paraId="20E63294" w14:textId="4F22C52B" w:rsidR="005729DE" w:rsidRDefault="005729DE" w:rsidP="005729DE">
      <w:pPr>
        <w:rPr>
          <w:b/>
          <w:sz w:val="24"/>
          <w:szCs w:val="24"/>
        </w:rPr>
      </w:pPr>
      <w:r>
        <w:rPr>
          <w:b/>
          <w:sz w:val="24"/>
          <w:szCs w:val="24"/>
        </w:rPr>
        <w:t>Meeting called to order at 6:00pm by Chairman Pharo</w:t>
      </w:r>
    </w:p>
    <w:p w14:paraId="03F2E694" w14:textId="75C85183" w:rsidR="005729DE" w:rsidRDefault="005729DE" w:rsidP="005729DE">
      <w:pPr>
        <w:rPr>
          <w:b/>
          <w:sz w:val="24"/>
          <w:szCs w:val="24"/>
        </w:rPr>
      </w:pPr>
      <w:r>
        <w:rPr>
          <w:b/>
          <w:sz w:val="24"/>
          <w:szCs w:val="24"/>
        </w:rPr>
        <w:t>Roll Call</w:t>
      </w:r>
    </w:p>
    <w:p w14:paraId="20EC0820" w14:textId="4CAE10FF" w:rsidR="005729DE" w:rsidRDefault="005729DE" w:rsidP="005729DE">
      <w:pPr>
        <w:rPr>
          <w:b/>
          <w:sz w:val="24"/>
          <w:szCs w:val="24"/>
        </w:rPr>
      </w:pPr>
      <w:r>
        <w:rPr>
          <w:b/>
          <w:sz w:val="24"/>
          <w:szCs w:val="24"/>
        </w:rPr>
        <w:t>Chairman Pharo, Vice Chairman Baginsky, Secretary Higbee, Commissioner Lupton, Clerk Rothman.</w:t>
      </w:r>
    </w:p>
    <w:p w14:paraId="4CCEE605" w14:textId="5A9FCD0E" w:rsidR="005729DE" w:rsidRDefault="005729DE" w:rsidP="005729DE">
      <w:pPr>
        <w:rPr>
          <w:b/>
          <w:sz w:val="24"/>
          <w:szCs w:val="24"/>
        </w:rPr>
      </w:pPr>
      <w:r>
        <w:rPr>
          <w:b/>
          <w:sz w:val="24"/>
          <w:szCs w:val="24"/>
        </w:rPr>
        <w:t>Public on hand 8</w:t>
      </w:r>
    </w:p>
    <w:p w14:paraId="3F8A88D9" w14:textId="46C394BA" w:rsidR="005729DE" w:rsidRDefault="005729DE" w:rsidP="005729DE">
      <w:pPr>
        <w:rPr>
          <w:b/>
          <w:sz w:val="24"/>
          <w:szCs w:val="24"/>
        </w:rPr>
      </w:pPr>
      <w:r>
        <w:rPr>
          <w:b/>
          <w:sz w:val="24"/>
          <w:szCs w:val="24"/>
        </w:rPr>
        <w:t>Minutes of February 4 were approved as recorded</w:t>
      </w:r>
    </w:p>
    <w:p w14:paraId="582D79F6" w14:textId="46F527FE" w:rsidR="005729DE" w:rsidRDefault="005729DE" w:rsidP="005729DE">
      <w:pPr>
        <w:rPr>
          <w:b/>
          <w:sz w:val="24"/>
          <w:szCs w:val="24"/>
        </w:rPr>
      </w:pPr>
      <w:r>
        <w:rPr>
          <w:b/>
          <w:sz w:val="24"/>
          <w:szCs w:val="24"/>
        </w:rPr>
        <w:t>Motion to pay bills, 1</w:t>
      </w:r>
      <w:r w:rsidRPr="005729DE">
        <w:rPr>
          <w:b/>
          <w:sz w:val="24"/>
          <w:szCs w:val="24"/>
          <w:vertAlign w:val="superscript"/>
        </w:rPr>
        <w:t>st</w:t>
      </w:r>
      <w:r>
        <w:rPr>
          <w:b/>
          <w:sz w:val="24"/>
          <w:szCs w:val="24"/>
        </w:rPr>
        <w:t xml:space="preserve"> Pharo, 2ed Baginsky</w:t>
      </w:r>
    </w:p>
    <w:p w14:paraId="460C072D" w14:textId="77777777" w:rsidR="005729DE" w:rsidRPr="005729DE" w:rsidRDefault="005729DE" w:rsidP="005729DE">
      <w:pPr>
        <w:rPr>
          <w:b/>
          <w:sz w:val="24"/>
          <w:szCs w:val="24"/>
        </w:rPr>
      </w:pPr>
    </w:p>
    <w:p w14:paraId="7134B6B7" w14:textId="567C2343" w:rsidR="005729DE" w:rsidRDefault="005729DE" w:rsidP="00616D40">
      <w:pPr>
        <w:jc w:val="center"/>
        <w:rPr>
          <w:b/>
          <w:sz w:val="32"/>
          <w:szCs w:val="32"/>
        </w:rPr>
      </w:pPr>
      <w:r>
        <w:rPr>
          <w:b/>
          <w:sz w:val="32"/>
          <w:szCs w:val="32"/>
        </w:rPr>
        <w:t>OLD BUSINESS</w:t>
      </w:r>
    </w:p>
    <w:p w14:paraId="736199FA" w14:textId="04987BF9" w:rsidR="005729DE" w:rsidRDefault="006832AE" w:rsidP="005729DE">
      <w:pPr>
        <w:rPr>
          <w:b/>
          <w:sz w:val="24"/>
          <w:szCs w:val="24"/>
        </w:rPr>
      </w:pPr>
      <w:r>
        <w:rPr>
          <w:b/>
          <w:sz w:val="24"/>
          <w:szCs w:val="24"/>
        </w:rPr>
        <w:t xml:space="preserve"> Clerk Rothman reported on the election results of </w:t>
      </w:r>
      <w:r w:rsidR="00C33B85">
        <w:rPr>
          <w:b/>
          <w:sz w:val="24"/>
          <w:szCs w:val="24"/>
        </w:rPr>
        <w:t>February</w:t>
      </w:r>
      <w:r>
        <w:rPr>
          <w:b/>
          <w:sz w:val="24"/>
          <w:szCs w:val="24"/>
        </w:rPr>
        <w:t xml:space="preserve"> 16. There were 33 total votes, of them 7 were absentee votes according to Cumberland County Board </w:t>
      </w:r>
      <w:r w:rsidR="00C33B85">
        <w:rPr>
          <w:b/>
          <w:sz w:val="24"/>
          <w:szCs w:val="24"/>
        </w:rPr>
        <w:t>of</w:t>
      </w:r>
      <w:r>
        <w:rPr>
          <w:b/>
          <w:sz w:val="24"/>
          <w:szCs w:val="24"/>
        </w:rPr>
        <w:t xml:space="preserve"> Elections The 2019 budget passed 32 votes in favor. George Robertson Jr. had 32 votes for a term of 3 years. No other votes were </w:t>
      </w:r>
      <w:r w:rsidR="00767F03">
        <w:rPr>
          <w:b/>
          <w:sz w:val="24"/>
          <w:szCs w:val="24"/>
        </w:rPr>
        <w:t xml:space="preserve">cast for this </w:t>
      </w:r>
      <w:r w:rsidR="00C33B85">
        <w:rPr>
          <w:b/>
          <w:sz w:val="24"/>
          <w:szCs w:val="24"/>
        </w:rPr>
        <w:t>position</w:t>
      </w:r>
      <w:r w:rsidR="00767F03">
        <w:rPr>
          <w:b/>
          <w:sz w:val="24"/>
          <w:szCs w:val="24"/>
        </w:rPr>
        <w:t>. The election results were sent to the State of New Jersey and Township of Downe.</w:t>
      </w:r>
    </w:p>
    <w:p w14:paraId="1FCCC1BC" w14:textId="77777777" w:rsidR="0027777A" w:rsidRDefault="0027777A" w:rsidP="0027777A">
      <w:pPr>
        <w:rPr>
          <w:b/>
          <w:sz w:val="24"/>
          <w:szCs w:val="24"/>
        </w:rPr>
      </w:pPr>
      <w:r>
        <w:rPr>
          <w:b/>
          <w:sz w:val="24"/>
          <w:szCs w:val="24"/>
        </w:rPr>
        <w:t>Mr. Higbee gave the following report.</w:t>
      </w:r>
    </w:p>
    <w:p w14:paraId="0D310E9C" w14:textId="77777777" w:rsidR="0027777A" w:rsidRDefault="0027777A" w:rsidP="0027777A">
      <w:pPr>
        <w:pStyle w:val="ListParagraph"/>
        <w:numPr>
          <w:ilvl w:val="0"/>
          <w:numId w:val="1"/>
        </w:numPr>
        <w:rPr>
          <w:b/>
          <w:sz w:val="24"/>
          <w:szCs w:val="24"/>
        </w:rPr>
      </w:pPr>
      <w:r>
        <w:rPr>
          <w:b/>
          <w:sz w:val="24"/>
          <w:szCs w:val="24"/>
        </w:rPr>
        <w:t>The roof at the Newport station over the engine bay will be recoated in April or early May.</w:t>
      </w:r>
    </w:p>
    <w:p w14:paraId="2E0A2AD3" w14:textId="77777777" w:rsidR="0027777A" w:rsidRDefault="0027777A" w:rsidP="0027777A">
      <w:pPr>
        <w:pStyle w:val="ListParagraph"/>
        <w:numPr>
          <w:ilvl w:val="0"/>
          <w:numId w:val="1"/>
        </w:numPr>
        <w:rPr>
          <w:b/>
          <w:sz w:val="24"/>
          <w:szCs w:val="24"/>
        </w:rPr>
      </w:pPr>
      <w:r>
        <w:rPr>
          <w:b/>
          <w:sz w:val="24"/>
          <w:szCs w:val="24"/>
        </w:rPr>
        <w:t>The Secretaries printer needs to be replaced due to being outdated. This will be purchased this month.</w:t>
      </w:r>
    </w:p>
    <w:p w14:paraId="5719A450" w14:textId="1AF7ABFD" w:rsidR="0027777A" w:rsidRDefault="0027777A" w:rsidP="0027777A">
      <w:pPr>
        <w:ind w:left="360"/>
        <w:rPr>
          <w:b/>
          <w:sz w:val="24"/>
          <w:szCs w:val="24"/>
        </w:rPr>
      </w:pPr>
      <w:r>
        <w:rPr>
          <w:b/>
          <w:sz w:val="24"/>
          <w:szCs w:val="24"/>
        </w:rPr>
        <w:t>Asst. Chief Burt reported that the siren at the Newport station is back in service at this time. We will see what happens.</w:t>
      </w:r>
    </w:p>
    <w:p w14:paraId="1C165522" w14:textId="6A3E2DB4" w:rsidR="0027777A" w:rsidRPr="002C77A4" w:rsidRDefault="002C77A4" w:rsidP="002C77A4">
      <w:pPr>
        <w:ind w:left="360"/>
        <w:jc w:val="center"/>
        <w:rPr>
          <w:b/>
          <w:sz w:val="32"/>
          <w:szCs w:val="32"/>
        </w:rPr>
      </w:pPr>
      <w:r>
        <w:rPr>
          <w:b/>
          <w:sz w:val="32"/>
          <w:szCs w:val="32"/>
        </w:rPr>
        <w:t>NEW BUSINESS / RESOUTIONS</w:t>
      </w:r>
    </w:p>
    <w:p w14:paraId="1954CA68" w14:textId="39C610C8" w:rsidR="00767F03" w:rsidRDefault="00767F03" w:rsidP="005729DE">
      <w:pPr>
        <w:rPr>
          <w:b/>
          <w:sz w:val="24"/>
          <w:szCs w:val="24"/>
        </w:rPr>
      </w:pPr>
      <w:r>
        <w:rPr>
          <w:b/>
          <w:sz w:val="24"/>
          <w:szCs w:val="24"/>
        </w:rPr>
        <w:lastRenderedPageBreak/>
        <w:t xml:space="preserve">Outgoing Treasurer Mr. Beardsworth did not attend this meeting so Secretary Higbee welcomed Mr. Robertson to the board and promptly had him sign the oath of office for Treasurer. </w:t>
      </w:r>
    </w:p>
    <w:p w14:paraId="7E7E9109" w14:textId="6F9F226E" w:rsidR="00767F03" w:rsidRDefault="00767F03" w:rsidP="005729DE">
      <w:pPr>
        <w:rPr>
          <w:b/>
          <w:sz w:val="24"/>
          <w:szCs w:val="24"/>
        </w:rPr>
      </w:pPr>
      <w:r>
        <w:rPr>
          <w:b/>
          <w:sz w:val="24"/>
          <w:szCs w:val="24"/>
        </w:rPr>
        <w:t>At this time Chairman Pharo reviewed</w:t>
      </w:r>
      <w:r w:rsidR="002C77A4">
        <w:rPr>
          <w:b/>
          <w:sz w:val="24"/>
          <w:szCs w:val="24"/>
        </w:rPr>
        <w:t xml:space="preserve"> and opened the reorganization portion</w:t>
      </w:r>
      <w:r>
        <w:rPr>
          <w:b/>
          <w:sz w:val="24"/>
          <w:szCs w:val="24"/>
        </w:rPr>
        <w:t xml:space="preserve"> for the 2019 board.</w:t>
      </w:r>
    </w:p>
    <w:p w14:paraId="6D43F380" w14:textId="5BDF71CC" w:rsidR="00767F03" w:rsidRDefault="00767F03" w:rsidP="005729DE">
      <w:pPr>
        <w:rPr>
          <w:b/>
          <w:sz w:val="24"/>
          <w:szCs w:val="24"/>
        </w:rPr>
      </w:pPr>
      <w:r>
        <w:rPr>
          <w:b/>
          <w:sz w:val="24"/>
          <w:szCs w:val="24"/>
        </w:rPr>
        <w:t xml:space="preserve">Chairman – Mr. Higbee nominated Mr. </w:t>
      </w:r>
      <w:r w:rsidR="00C33B85">
        <w:rPr>
          <w:b/>
          <w:sz w:val="24"/>
          <w:szCs w:val="24"/>
        </w:rPr>
        <w:t>Pharo,</w:t>
      </w:r>
      <w:r>
        <w:rPr>
          <w:b/>
          <w:sz w:val="24"/>
          <w:szCs w:val="24"/>
        </w:rPr>
        <w:t xml:space="preserve"> 2ed Mr. Lupton.</w:t>
      </w:r>
    </w:p>
    <w:p w14:paraId="670685EE" w14:textId="16DA0EB1" w:rsidR="00767F03" w:rsidRDefault="00767F03" w:rsidP="005729DE">
      <w:pPr>
        <w:rPr>
          <w:b/>
          <w:sz w:val="24"/>
          <w:szCs w:val="24"/>
        </w:rPr>
      </w:pPr>
      <w:r>
        <w:rPr>
          <w:b/>
          <w:sz w:val="24"/>
          <w:szCs w:val="24"/>
        </w:rPr>
        <w:t xml:space="preserve">Vice Chairman – </w:t>
      </w:r>
      <w:r w:rsidR="00C33B85">
        <w:rPr>
          <w:b/>
          <w:sz w:val="24"/>
          <w:szCs w:val="24"/>
        </w:rPr>
        <w:t>Mr.</w:t>
      </w:r>
      <w:r>
        <w:rPr>
          <w:b/>
          <w:sz w:val="24"/>
          <w:szCs w:val="24"/>
        </w:rPr>
        <w:t xml:space="preserve"> Pharo nominated Mr. Baginsky, 2ed Mr. Lupton.</w:t>
      </w:r>
    </w:p>
    <w:p w14:paraId="0A4CACA5" w14:textId="616DB0C2" w:rsidR="00767F03" w:rsidRDefault="00767F03" w:rsidP="005729DE">
      <w:pPr>
        <w:rPr>
          <w:b/>
          <w:sz w:val="24"/>
          <w:szCs w:val="24"/>
        </w:rPr>
      </w:pPr>
      <w:r>
        <w:rPr>
          <w:b/>
          <w:sz w:val="24"/>
          <w:szCs w:val="24"/>
        </w:rPr>
        <w:t>Secretary – Mr. Lupton nominated Mr. Higbee, 2ed Mr. Pharo.</w:t>
      </w:r>
    </w:p>
    <w:p w14:paraId="4822EB4D" w14:textId="571E1CAE" w:rsidR="00767F03" w:rsidRDefault="00767F03" w:rsidP="005729DE">
      <w:pPr>
        <w:rPr>
          <w:b/>
          <w:sz w:val="24"/>
          <w:szCs w:val="24"/>
        </w:rPr>
      </w:pPr>
      <w:r>
        <w:rPr>
          <w:b/>
          <w:sz w:val="24"/>
          <w:szCs w:val="24"/>
        </w:rPr>
        <w:t>Treasurer - Mr. Higbee nominated Mr. Robertson, 2ed Mr. Lupton.</w:t>
      </w:r>
    </w:p>
    <w:p w14:paraId="393F3141" w14:textId="65015259" w:rsidR="00767F03" w:rsidRDefault="00767F03" w:rsidP="005729DE">
      <w:pPr>
        <w:rPr>
          <w:b/>
          <w:sz w:val="24"/>
          <w:szCs w:val="24"/>
        </w:rPr>
      </w:pPr>
      <w:r>
        <w:rPr>
          <w:b/>
          <w:sz w:val="24"/>
          <w:szCs w:val="24"/>
        </w:rPr>
        <w:t xml:space="preserve">All nominations were passed </w:t>
      </w:r>
      <w:r w:rsidR="00165452">
        <w:rPr>
          <w:b/>
          <w:sz w:val="24"/>
          <w:szCs w:val="24"/>
        </w:rPr>
        <w:t>with a 5 – 0 vote.</w:t>
      </w:r>
    </w:p>
    <w:p w14:paraId="7FBE288C" w14:textId="2E36EB41" w:rsidR="005729DE" w:rsidRDefault="00165452" w:rsidP="0027777A">
      <w:pPr>
        <w:rPr>
          <w:b/>
          <w:sz w:val="24"/>
          <w:szCs w:val="24"/>
        </w:rPr>
      </w:pPr>
      <w:r>
        <w:rPr>
          <w:b/>
          <w:sz w:val="24"/>
          <w:szCs w:val="24"/>
        </w:rPr>
        <w:t xml:space="preserve">Position of Clerk for the Board </w:t>
      </w:r>
      <w:r w:rsidR="00C33B85">
        <w:rPr>
          <w:b/>
          <w:sz w:val="24"/>
          <w:szCs w:val="24"/>
        </w:rPr>
        <w:t>of</w:t>
      </w:r>
      <w:r>
        <w:rPr>
          <w:b/>
          <w:sz w:val="24"/>
          <w:szCs w:val="24"/>
        </w:rPr>
        <w:t xml:space="preserve"> Commissioners for a term of one year will be done by </w:t>
      </w:r>
      <w:r w:rsidR="0027777A">
        <w:rPr>
          <w:b/>
          <w:sz w:val="24"/>
          <w:szCs w:val="24"/>
        </w:rPr>
        <w:t>resolution.</w:t>
      </w:r>
    </w:p>
    <w:p w14:paraId="33F830F8" w14:textId="759A16C1" w:rsidR="002C77A4" w:rsidRDefault="002C77A4" w:rsidP="0027777A">
      <w:pPr>
        <w:rPr>
          <w:b/>
          <w:sz w:val="24"/>
          <w:szCs w:val="24"/>
        </w:rPr>
      </w:pPr>
      <w:r>
        <w:rPr>
          <w:b/>
          <w:sz w:val="24"/>
          <w:szCs w:val="24"/>
        </w:rPr>
        <w:t>19-</w:t>
      </w:r>
      <w:r w:rsidR="00C33B85">
        <w:rPr>
          <w:b/>
          <w:sz w:val="24"/>
          <w:szCs w:val="24"/>
        </w:rPr>
        <w:t>3 Position</w:t>
      </w:r>
      <w:r>
        <w:rPr>
          <w:b/>
          <w:sz w:val="24"/>
          <w:szCs w:val="24"/>
        </w:rPr>
        <w:t xml:space="preserve"> of Clerk to the board, Mike Rothman for a one (1) year term.</w:t>
      </w:r>
    </w:p>
    <w:p w14:paraId="5AAE5CD1" w14:textId="023E2144" w:rsidR="005E3348" w:rsidRDefault="005E3348" w:rsidP="0027777A">
      <w:pPr>
        <w:rPr>
          <w:b/>
          <w:sz w:val="24"/>
          <w:szCs w:val="24"/>
        </w:rPr>
      </w:pPr>
      <w:r>
        <w:rPr>
          <w:b/>
          <w:sz w:val="24"/>
          <w:szCs w:val="24"/>
        </w:rPr>
        <w:t>19-4 Official newspaper for publications shall be The Vineland Daily Journal.</w:t>
      </w:r>
    </w:p>
    <w:p w14:paraId="248ECEC0" w14:textId="77B5A3C7" w:rsidR="005E3348" w:rsidRDefault="005E3348" w:rsidP="0027777A">
      <w:pPr>
        <w:rPr>
          <w:b/>
          <w:sz w:val="24"/>
          <w:szCs w:val="24"/>
        </w:rPr>
      </w:pPr>
      <w:r>
        <w:rPr>
          <w:b/>
          <w:sz w:val="24"/>
          <w:szCs w:val="24"/>
        </w:rPr>
        <w:t>19-5 Authorizing the regular meeting schedule for 2019.</w:t>
      </w:r>
    </w:p>
    <w:p w14:paraId="0E590873" w14:textId="4ACC6F68" w:rsidR="005E3348" w:rsidRDefault="005E3348" w:rsidP="0027777A">
      <w:pPr>
        <w:rPr>
          <w:b/>
          <w:sz w:val="24"/>
          <w:szCs w:val="24"/>
        </w:rPr>
      </w:pPr>
      <w:r>
        <w:rPr>
          <w:b/>
          <w:sz w:val="24"/>
          <w:szCs w:val="24"/>
        </w:rPr>
        <w:t>19-6 Authorizing appointment of attorney for 2019 to Richard M Braslow Esq. from Toms River N.J.</w:t>
      </w:r>
    </w:p>
    <w:p w14:paraId="1FDACCE3" w14:textId="703EFA37" w:rsidR="005E3348" w:rsidRDefault="005E3348" w:rsidP="0027777A">
      <w:pPr>
        <w:rPr>
          <w:b/>
          <w:sz w:val="24"/>
          <w:szCs w:val="24"/>
        </w:rPr>
      </w:pPr>
      <w:r>
        <w:rPr>
          <w:b/>
          <w:sz w:val="24"/>
          <w:szCs w:val="24"/>
        </w:rPr>
        <w:t>19-7 Authorizing appointment of auditor for 2019 to Colavita/Volpa of Williamstown N.J.</w:t>
      </w:r>
    </w:p>
    <w:p w14:paraId="3B12047F" w14:textId="6C37C890" w:rsidR="005E3348" w:rsidRDefault="005E3348" w:rsidP="0027777A">
      <w:pPr>
        <w:rPr>
          <w:b/>
          <w:sz w:val="24"/>
          <w:szCs w:val="24"/>
        </w:rPr>
      </w:pPr>
      <w:r>
        <w:rPr>
          <w:b/>
          <w:sz w:val="24"/>
          <w:szCs w:val="24"/>
        </w:rPr>
        <w:t>19-8 Authorizing approval and payment of claims.</w:t>
      </w:r>
    </w:p>
    <w:p w14:paraId="33162B82" w14:textId="63F220C5" w:rsidR="005E3348" w:rsidRDefault="005E3348" w:rsidP="0027777A">
      <w:pPr>
        <w:rPr>
          <w:b/>
          <w:sz w:val="24"/>
          <w:szCs w:val="24"/>
        </w:rPr>
      </w:pPr>
      <w:r>
        <w:rPr>
          <w:b/>
          <w:sz w:val="24"/>
          <w:szCs w:val="24"/>
        </w:rPr>
        <w:t xml:space="preserve">19-9 Designating security bonding for </w:t>
      </w:r>
      <w:r w:rsidR="00C33B85">
        <w:rPr>
          <w:b/>
          <w:sz w:val="24"/>
          <w:szCs w:val="24"/>
        </w:rPr>
        <w:t>commissioner’s</w:t>
      </w:r>
      <w:r>
        <w:rPr>
          <w:b/>
          <w:sz w:val="24"/>
          <w:szCs w:val="24"/>
        </w:rPr>
        <w:t xml:space="preserve"> and clerk.</w:t>
      </w:r>
    </w:p>
    <w:p w14:paraId="60CBA994" w14:textId="3A1A1503" w:rsidR="005E3348" w:rsidRDefault="005E3348" w:rsidP="0027777A">
      <w:pPr>
        <w:rPr>
          <w:b/>
          <w:sz w:val="24"/>
          <w:szCs w:val="24"/>
        </w:rPr>
      </w:pPr>
      <w:r>
        <w:rPr>
          <w:b/>
          <w:sz w:val="24"/>
          <w:szCs w:val="24"/>
        </w:rPr>
        <w:t>At this time Chairman Pharo closed the reorganization portion of the meeting. Regular business resumed.</w:t>
      </w:r>
    </w:p>
    <w:p w14:paraId="15A4EA09" w14:textId="3A51DE30" w:rsidR="0032776C" w:rsidRDefault="0032776C" w:rsidP="0027777A">
      <w:pPr>
        <w:rPr>
          <w:b/>
          <w:sz w:val="24"/>
          <w:szCs w:val="24"/>
        </w:rPr>
      </w:pPr>
      <w:r>
        <w:rPr>
          <w:b/>
          <w:sz w:val="24"/>
          <w:szCs w:val="24"/>
        </w:rPr>
        <w:t xml:space="preserve">Mr. Higbee asked for the clerk to set a time and date to meet with Colavita office in the near future. The </w:t>
      </w:r>
      <w:r w:rsidR="00C33B85">
        <w:rPr>
          <w:b/>
          <w:sz w:val="24"/>
          <w:szCs w:val="24"/>
        </w:rPr>
        <w:t>agenda</w:t>
      </w:r>
      <w:r>
        <w:rPr>
          <w:b/>
          <w:sz w:val="24"/>
          <w:szCs w:val="24"/>
        </w:rPr>
        <w:t xml:space="preserve"> of this meeting will include, </w:t>
      </w:r>
      <w:r w:rsidR="00C33B85">
        <w:rPr>
          <w:b/>
          <w:sz w:val="24"/>
          <w:szCs w:val="24"/>
        </w:rPr>
        <w:t>introduction</w:t>
      </w:r>
      <w:r>
        <w:rPr>
          <w:b/>
          <w:sz w:val="24"/>
          <w:szCs w:val="24"/>
        </w:rPr>
        <w:t xml:space="preserve"> of the incoming Treasurer Mr. Robertson, discuss any changes or corrections that need to be taken. Any question or concerns from any commissioner will also be addressed at this time. Mr. Rothman will report back at </w:t>
      </w:r>
      <w:r w:rsidR="00C33B85">
        <w:rPr>
          <w:b/>
          <w:sz w:val="24"/>
          <w:szCs w:val="24"/>
        </w:rPr>
        <w:t>April’s</w:t>
      </w:r>
      <w:r>
        <w:rPr>
          <w:b/>
          <w:sz w:val="24"/>
          <w:szCs w:val="24"/>
        </w:rPr>
        <w:t xml:space="preserve"> meeting. Mr. Rothman will </w:t>
      </w:r>
      <w:r w:rsidR="00C33B85">
        <w:rPr>
          <w:b/>
          <w:sz w:val="24"/>
          <w:szCs w:val="24"/>
        </w:rPr>
        <w:t>deliver</w:t>
      </w:r>
      <w:r>
        <w:rPr>
          <w:b/>
          <w:sz w:val="24"/>
          <w:szCs w:val="24"/>
        </w:rPr>
        <w:t xml:space="preserve"> the required paper work for the 2018 audit to Colavitas office in the next week. </w:t>
      </w:r>
    </w:p>
    <w:p w14:paraId="22AA194A" w14:textId="0D7F6C70" w:rsidR="0032776C" w:rsidRDefault="0032776C" w:rsidP="0027777A">
      <w:pPr>
        <w:rPr>
          <w:b/>
          <w:sz w:val="24"/>
          <w:szCs w:val="24"/>
        </w:rPr>
      </w:pPr>
      <w:r>
        <w:rPr>
          <w:b/>
          <w:sz w:val="24"/>
          <w:szCs w:val="24"/>
        </w:rPr>
        <w:t xml:space="preserve">The 2019 approved and adopted budget from the State Of New Jersey was </w:t>
      </w:r>
      <w:r w:rsidR="00C33B85">
        <w:rPr>
          <w:b/>
          <w:sz w:val="24"/>
          <w:szCs w:val="24"/>
        </w:rPr>
        <w:t>presented. Mr. Higbee will file accordingly.</w:t>
      </w:r>
    </w:p>
    <w:p w14:paraId="2AC40360" w14:textId="77777777" w:rsidR="0032776C" w:rsidRDefault="0032776C" w:rsidP="0027777A">
      <w:pPr>
        <w:rPr>
          <w:b/>
          <w:sz w:val="24"/>
          <w:szCs w:val="24"/>
        </w:rPr>
      </w:pPr>
    </w:p>
    <w:p w14:paraId="4F8565BC" w14:textId="77777777" w:rsidR="002C77A4" w:rsidRPr="0027777A" w:rsidRDefault="002C77A4" w:rsidP="0027777A">
      <w:pPr>
        <w:rPr>
          <w:b/>
          <w:sz w:val="24"/>
          <w:szCs w:val="24"/>
        </w:rPr>
      </w:pPr>
    </w:p>
    <w:p w14:paraId="1655914E" w14:textId="71C5BD6A" w:rsidR="005729DE" w:rsidRDefault="005729DE" w:rsidP="00616D40">
      <w:pPr>
        <w:jc w:val="center"/>
        <w:rPr>
          <w:b/>
          <w:sz w:val="32"/>
          <w:szCs w:val="32"/>
        </w:rPr>
      </w:pPr>
      <w:r>
        <w:rPr>
          <w:b/>
          <w:sz w:val="32"/>
          <w:szCs w:val="32"/>
        </w:rPr>
        <w:t>TREASURERS REPORT</w:t>
      </w:r>
    </w:p>
    <w:p w14:paraId="4A006D84" w14:textId="7B0F0787" w:rsidR="00C33B85" w:rsidRDefault="00C33B85" w:rsidP="00C33B85">
      <w:pPr>
        <w:rPr>
          <w:b/>
          <w:sz w:val="24"/>
          <w:szCs w:val="24"/>
        </w:rPr>
      </w:pPr>
      <w:r>
        <w:rPr>
          <w:b/>
          <w:sz w:val="24"/>
          <w:szCs w:val="24"/>
        </w:rPr>
        <w:t>Money Market - $278,025.79</w:t>
      </w:r>
    </w:p>
    <w:p w14:paraId="0AA0AD4C" w14:textId="28D45D09" w:rsidR="00C33B85" w:rsidRDefault="00C33B85" w:rsidP="00C33B85">
      <w:pPr>
        <w:rPr>
          <w:b/>
          <w:sz w:val="24"/>
          <w:szCs w:val="24"/>
        </w:rPr>
      </w:pPr>
      <w:r>
        <w:rPr>
          <w:b/>
          <w:sz w:val="24"/>
          <w:szCs w:val="24"/>
        </w:rPr>
        <w:t>Checking - $11,262.27</w:t>
      </w:r>
    </w:p>
    <w:p w14:paraId="7601FAFB" w14:textId="6C16584E" w:rsidR="00C33B85" w:rsidRPr="00C33B85" w:rsidRDefault="00C33B85" w:rsidP="00C33B85">
      <w:pPr>
        <w:rPr>
          <w:b/>
          <w:sz w:val="24"/>
          <w:szCs w:val="24"/>
        </w:rPr>
      </w:pPr>
      <w:r>
        <w:rPr>
          <w:b/>
          <w:sz w:val="24"/>
          <w:szCs w:val="24"/>
        </w:rPr>
        <w:t>Next meeting will be April 1, 2019 @ 1800hr</w:t>
      </w:r>
      <w:r w:rsidR="00E92173">
        <w:rPr>
          <w:b/>
          <w:sz w:val="24"/>
          <w:szCs w:val="24"/>
        </w:rPr>
        <w:t>g</w:t>
      </w:r>
      <w:bookmarkStart w:id="0" w:name="_GoBack"/>
      <w:bookmarkEnd w:id="0"/>
    </w:p>
    <w:p w14:paraId="741B4F54" w14:textId="68C7D8D9" w:rsidR="005729DE" w:rsidRPr="00616D40" w:rsidRDefault="005729DE" w:rsidP="00616D40">
      <w:pPr>
        <w:jc w:val="center"/>
        <w:rPr>
          <w:b/>
          <w:sz w:val="32"/>
          <w:szCs w:val="32"/>
        </w:rPr>
      </w:pPr>
    </w:p>
    <w:sectPr w:rsidR="005729DE" w:rsidRPr="0061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821CF"/>
    <w:multiLevelType w:val="hybridMultilevel"/>
    <w:tmpl w:val="65DE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92827"/>
    <w:multiLevelType w:val="hybridMultilevel"/>
    <w:tmpl w:val="65DE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40"/>
    <w:rsid w:val="00165452"/>
    <w:rsid w:val="001A794C"/>
    <w:rsid w:val="0027777A"/>
    <w:rsid w:val="002C77A4"/>
    <w:rsid w:val="0032776C"/>
    <w:rsid w:val="0054117C"/>
    <w:rsid w:val="005729DE"/>
    <w:rsid w:val="005E3348"/>
    <w:rsid w:val="00616D40"/>
    <w:rsid w:val="006832AE"/>
    <w:rsid w:val="00767F03"/>
    <w:rsid w:val="00860D37"/>
    <w:rsid w:val="00A3330B"/>
    <w:rsid w:val="00BA3EAA"/>
    <w:rsid w:val="00C33B85"/>
    <w:rsid w:val="00E9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0BFA"/>
  <w15:chartTrackingRefBased/>
  <w15:docId w15:val="{66407324-AA6E-4F01-853B-E6B3534B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2019-04-01T01:57:00Z</cp:lastPrinted>
  <dcterms:created xsi:type="dcterms:W3CDTF">2019-04-01T00:03:00Z</dcterms:created>
  <dcterms:modified xsi:type="dcterms:W3CDTF">2019-04-01T02:15:00Z</dcterms:modified>
</cp:coreProperties>
</file>